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8FBA" w14:textId="77777777" w:rsidR="007E240D" w:rsidRPr="007E240D" w:rsidRDefault="007E240D" w:rsidP="007E240D">
      <w:pPr>
        <w:pBdr>
          <w:bottom w:val="single" w:sz="36" w:space="11" w:color="5995B2"/>
        </w:pBdr>
        <w:shd w:val="clear" w:color="auto" w:fill="4C7D94"/>
        <w:spacing w:after="0" w:line="240" w:lineRule="auto"/>
        <w:jc w:val="right"/>
        <w:outlineLvl w:val="0"/>
        <w:rPr>
          <w:rFonts w:ascii="Open Sans" w:eastAsia="Times New Roman" w:hAnsi="Open Sans" w:cs="Open Sans"/>
          <w:b/>
          <w:bCs/>
          <w:color w:val="FFFFFF"/>
          <w:kern w:val="36"/>
          <w:sz w:val="48"/>
          <w:szCs w:val="48"/>
        </w:rPr>
      </w:pPr>
      <w:r w:rsidRPr="007E240D">
        <w:rPr>
          <w:rFonts w:ascii="Open Sans" w:eastAsia="Times New Roman" w:hAnsi="Open Sans" w:cs="Open Sans"/>
          <w:b/>
          <w:bCs/>
          <w:color w:val="FFFFFF"/>
          <w:kern w:val="36"/>
          <w:sz w:val="48"/>
          <w:szCs w:val="48"/>
        </w:rPr>
        <w:t>Willamette TMDL Implementation Plan</w:t>
      </w:r>
    </w:p>
    <w:p w14:paraId="3216CF07" w14:textId="0E1B7420" w:rsidR="007E240D" w:rsidRPr="007E240D" w:rsidRDefault="007E240D" w:rsidP="007E240D">
      <w:pPr>
        <w:shd w:val="clear" w:color="auto" w:fill="FFFFFF"/>
        <w:spacing w:after="0" w:line="240" w:lineRule="auto"/>
        <w:rPr>
          <w:rFonts w:ascii="Open Sans" w:eastAsia="Times New Roman" w:hAnsi="Open Sans" w:cs="Open Sans"/>
          <w:color w:val="000000"/>
          <w:sz w:val="15"/>
          <w:szCs w:val="15"/>
        </w:rPr>
      </w:pPr>
      <w:r w:rsidRPr="007E240D">
        <w:rPr>
          <w:rFonts w:ascii="Open Sans" w:eastAsia="Times New Roman" w:hAnsi="Open Sans" w:cs="Open Sans"/>
          <w:noProof/>
          <w:color w:val="1F7197"/>
          <w:sz w:val="15"/>
          <w:szCs w:val="15"/>
        </w:rPr>
        <w:drawing>
          <wp:inline distT="0" distB="0" distL="0" distR="0" wp14:anchorId="77A77D58" wp14:editId="0095CE64">
            <wp:extent cx="2381250" cy="3171825"/>
            <wp:effectExtent l="0" t="0" r="0" b="9525"/>
            <wp:docPr id="1" name="Picture 1" descr="Stream">
              <a:hlinkClick xmlns:a="http://schemas.openxmlformats.org/drawingml/2006/main" r:id="rId4" tooltip="&quot;Stre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a:hlinkClick r:id="rId4" tooltip="&quot;Strea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14:paraId="30110E25" w14:textId="77777777" w:rsidR="007E240D" w:rsidRPr="007E240D" w:rsidRDefault="007E240D" w:rsidP="007E240D">
      <w:pPr>
        <w:shd w:val="clear" w:color="auto" w:fill="FFFFFF"/>
        <w:spacing w:after="225" w:line="336" w:lineRule="atLeast"/>
        <w:rPr>
          <w:rFonts w:ascii="Open Sans" w:eastAsia="Times New Roman" w:hAnsi="Open Sans" w:cs="Open Sans"/>
          <w:color w:val="000000"/>
          <w:sz w:val="15"/>
          <w:szCs w:val="15"/>
        </w:rPr>
      </w:pPr>
      <w:r w:rsidRPr="007E240D">
        <w:rPr>
          <w:rFonts w:ascii="Open Sans" w:eastAsia="Times New Roman" w:hAnsi="Open Sans" w:cs="Open Sans"/>
          <w:b/>
          <w:bCs/>
          <w:color w:val="000000"/>
          <w:sz w:val="15"/>
          <w:szCs w:val="15"/>
        </w:rPr>
        <w:t>What is a TMDL? </w:t>
      </w:r>
      <w:r w:rsidRPr="007E240D">
        <w:rPr>
          <w:rFonts w:ascii="Open Sans" w:eastAsia="Times New Roman" w:hAnsi="Open Sans" w:cs="Open Sans"/>
          <w:color w:val="000000"/>
          <w:sz w:val="15"/>
          <w:szCs w:val="15"/>
        </w:rPr>
        <w:br/>
        <w:t>The Oregon Department of Environmental Quality (DEQ) has determined the Total Maximum Daily Load (TMDL) of specific pollutants from local streams that can enter the Willamette River. Businesses are familiar with the limits on "end-of-pipe" or "point source" discharges and work with the City </w:t>
      </w:r>
      <w:hyperlink r:id="rId6" w:history="1">
        <w:r w:rsidRPr="007E240D">
          <w:rPr>
            <w:rFonts w:ascii="Open Sans" w:eastAsia="Times New Roman" w:hAnsi="Open Sans" w:cs="Open Sans"/>
            <w:color w:val="1F7197"/>
            <w:sz w:val="15"/>
            <w:szCs w:val="15"/>
            <w:u w:val="single"/>
          </w:rPr>
          <w:t>Pretreatment Program</w:t>
        </w:r>
      </w:hyperlink>
      <w:r w:rsidRPr="007E240D">
        <w:rPr>
          <w:rFonts w:ascii="Open Sans" w:eastAsia="Times New Roman" w:hAnsi="Open Sans" w:cs="Open Sans"/>
          <w:color w:val="000000"/>
          <w:sz w:val="15"/>
          <w:szCs w:val="15"/>
        </w:rPr>
        <w:t>, the TMDL Program covers pollutants that enter streams through runoff from driveways, streets, roofs, lawns, and fields. </w:t>
      </w:r>
    </w:p>
    <w:p w14:paraId="195869AD" w14:textId="5FD30CBF" w:rsidR="007E240D" w:rsidRPr="007E240D" w:rsidRDefault="007E240D" w:rsidP="007E240D">
      <w:pPr>
        <w:shd w:val="clear" w:color="auto" w:fill="FFFFFF"/>
        <w:spacing w:after="225" w:line="336" w:lineRule="atLeast"/>
        <w:rPr>
          <w:rFonts w:ascii="Open Sans" w:eastAsia="Times New Roman" w:hAnsi="Open Sans" w:cs="Open Sans"/>
          <w:color w:val="000000"/>
          <w:sz w:val="15"/>
          <w:szCs w:val="15"/>
        </w:rPr>
      </w:pPr>
      <w:r w:rsidRPr="007E240D">
        <w:rPr>
          <w:rFonts w:ascii="Open Sans" w:eastAsia="Times New Roman" w:hAnsi="Open Sans" w:cs="Open Sans"/>
          <w:b/>
          <w:bCs/>
          <w:color w:val="000000"/>
          <w:sz w:val="15"/>
          <w:szCs w:val="15"/>
        </w:rPr>
        <w:t>Why is this important?</w:t>
      </w:r>
      <w:r w:rsidRPr="007E240D">
        <w:rPr>
          <w:rFonts w:ascii="Open Sans" w:eastAsia="Times New Roman" w:hAnsi="Open Sans" w:cs="Open Sans"/>
          <w:color w:val="000000"/>
          <w:sz w:val="15"/>
          <w:szCs w:val="15"/>
        </w:rPr>
        <w:t xml:space="preserve"> Whenever people create a city, town, cultivate fields, or change forests, the rivers and streams carry more sediment, oil, litter, feces, nitrogen, phosphorus, and other chemicals than normal. The increased amount of pollution affects aquatic life in the stream and changes its characteristics. Stream banks erode, stream bottoms change from gravel and sand to muck, invasive species grow along the banks, and algae increases. The TMDL helps to control the </w:t>
      </w:r>
      <w:proofErr w:type="gramStart"/>
      <w:r w:rsidRPr="007E240D">
        <w:rPr>
          <w:rFonts w:ascii="Open Sans" w:eastAsia="Times New Roman" w:hAnsi="Open Sans" w:cs="Open Sans"/>
          <w:color w:val="000000"/>
          <w:sz w:val="15"/>
          <w:szCs w:val="15"/>
        </w:rPr>
        <w:t>amount</w:t>
      </w:r>
      <w:proofErr w:type="gramEnd"/>
      <w:r w:rsidRPr="007E240D">
        <w:rPr>
          <w:rFonts w:ascii="Open Sans" w:eastAsia="Times New Roman" w:hAnsi="Open Sans" w:cs="Open Sans"/>
          <w:color w:val="000000"/>
          <w:sz w:val="15"/>
          <w:szCs w:val="15"/>
        </w:rPr>
        <w:t xml:space="preserve"> of pollutants </w:t>
      </w:r>
      <w:r w:rsidRPr="007E240D">
        <w:rPr>
          <w:rFonts w:ascii="Open Sans" w:eastAsia="Times New Roman" w:hAnsi="Open Sans" w:cs="Open Sans"/>
          <w:color w:val="000000"/>
          <w:sz w:val="15"/>
          <w:szCs w:val="15"/>
        </w:rPr>
        <w:t>ultimately</w:t>
      </w:r>
      <w:r w:rsidRPr="007E240D">
        <w:rPr>
          <w:rFonts w:ascii="Open Sans" w:eastAsia="Times New Roman" w:hAnsi="Open Sans" w:cs="Open Sans"/>
          <w:color w:val="000000"/>
          <w:sz w:val="15"/>
          <w:szCs w:val="15"/>
        </w:rPr>
        <w:t xml:space="preserve"> entering the </w:t>
      </w:r>
      <w:r w:rsidRPr="007E240D">
        <w:rPr>
          <w:rFonts w:ascii="Open Sans" w:eastAsia="Times New Roman" w:hAnsi="Open Sans" w:cs="Open Sans"/>
          <w:color w:val="000000"/>
          <w:sz w:val="15"/>
          <w:szCs w:val="15"/>
        </w:rPr>
        <w:t>Willamette</w:t>
      </w:r>
      <w:r w:rsidRPr="007E240D">
        <w:rPr>
          <w:rFonts w:ascii="Open Sans" w:eastAsia="Times New Roman" w:hAnsi="Open Sans" w:cs="Open Sans"/>
          <w:color w:val="000000"/>
          <w:sz w:val="15"/>
          <w:szCs w:val="15"/>
        </w:rPr>
        <w:t xml:space="preserve"> River.</w:t>
      </w:r>
    </w:p>
    <w:p w14:paraId="37664C1A" w14:textId="51B81154" w:rsidR="007E240D" w:rsidRPr="007E240D" w:rsidRDefault="007E240D" w:rsidP="007E240D">
      <w:pPr>
        <w:shd w:val="clear" w:color="auto" w:fill="FFFFFF"/>
        <w:spacing w:after="225" w:line="336" w:lineRule="atLeast"/>
        <w:rPr>
          <w:rFonts w:ascii="Open Sans" w:eastAsia="Times New Roman" w:hAnsi="Open Sans" w:cs="Open Sans"/>
          <w:color w:val="000000"/>
          <w:sz w:val="15"/>
          <w:szCs w:val="15"/>
        </w:rPr>
      </w:pPr>
      <w:r w:rsidRPr="007E240D">
        <w:rPr>
          <w:rFonts w:ascii="Open Sans" w:eastAsia="Times New Roman" w:hAnsi="Open Sans" w:cs="Open Sans"/>
          <w:b/>
          <w:bCs/>
          <w:color w:val="000000"/>
          <w:sz w:val="15"/>
          <w:szCs w:val="15"/>
        </w:rPr>
        <w:t>You can help</w:t>
      </w:r>
      <w:r w:rsidRPr="007E240D">
        <w:rPr>
          <w:rFonts w:ascii="Open Sans" w:eastAsia="Times New Roman" w:hAnsi="Open Sans" w:cs="Open Sans"/>
          <w:color w:val="000000"/>
          <w:sz w:val="15"/>
          <w:szCs w:val="15"/>
        </w:rPr>
        <w:t xml:space="preserve">!  Keep stormwater drains clear, notify the </w:t>
      </w:r>
      <w:r w:rsidRPr="007E240D">
        <w:rPr>
          <w:rFonts w:ascii="Open Sans" w:eastAsia="Times New Roman" w:hAnsi="Open Sans" w:cs="Open Sans"/>
          <w:color w:val="000000"/>
          <w:sz w:val="15"/>
          <w:szCs w:val="15"/>
        </w:rPr>
        <w:t>city</w:t>
      </w:r>
      <w:r w:rsidRPr="007E240D">
        <w:rPr>
          <w:rFonts w:ascii="Open Sans" w:eastAsia="Times New Roman" w:hAnsi="Open Sans" w:cs="Open Sans"/>
          <w:color w:val="000000"/>
          <w:sz w:val="15"/>
          <w:szCs w:val="15"/>
        </w:rPr>
        <w:t xml:space="preserve"> if you see anyone dumping anything in a manhole or stream, and disposing of waste properly. Participate in the annual </w:t>
      </w:r>
      <w:hyperlink r:id="rId7" w:tgtFrame="_blank" w:history="1">
        <w:r w:rsidRPr="007E240D">
          <w:rPr>
            <w:rFonts w:ascii="Open Sans" w:eastAsia="Times New Roman" w:hAnsi="Open Sans" w:cs="Open Sans"/>
            <w:b/>
            <w:bCs/>
            <w:color w:val="1F7197"/>
            <w:sz w:val="15"/>
            <w:szCs w:val="15"/>
          </w:rPr>
          <w:t>Hazardous Waste Collection Program</w:t>
        </w:r>
      </w:hyperlink>
      <w:r w:rsidRPr="007E240D">
        <w:rPr>
          <w:rFonts w:ascii="Open Sans" w:eastAsia="Times New Roman" w:hAnsi="Open Sans" w:cs="Open Sans"/>
          <w:color w:val="000000"/>
          <w:sz w:val="15"/>
          <w:szCs w:val="15"/>
        </w:rPr>
        <w:t xml:space="preserve"> held every May. Never use street drains for </w:t>
      </w:r>
      <w:r w:rsidRPr="007E240D">
        <w:rPr>
          <w:rFonts w:ascii="Open Sans" w:eastAsia="Times New Roman" w:hAnsi="Open Sans" w:cs="Open Sans"/>
          <w:color w:val="000000"/>
          <w:sz w:val="15"/>
          <w:szCs w:val="15"/>
        </w:rPr>
        <w:t>clean-up</w:t>
      </w:r>
      <w:r w:rsidRPr="007E240D">
        <w:rPr>
          <w:rFonts w:ascii="Open Sans" w:eastAsia="Times New Roman" w:hAnsi="Open Sans" w:cs="Open Sans"/>
          <w:color w:val="000000"/>
          <w:sz w:val="15"/>
          <w:szCs w:val="15"/>
        </w:rPr>
        <w:t xml:space="preserve">, chemicals, pet waste or anything other than </w:t>
      </w:r>
      <w:proofErr w:type="gramStart"/>
      <w:r w:rsidRPr="007E240D">
        <w:rPr>
          <w:rFonts w:ascii="Open Sans" w:eastAsia="Times New Roman" w:hAnsi="Open Sans" w:cs="Open Sans"/>
          <w:color w:val="000000"/>
          <w:sz w:val="15"/>
          <w:szCs w:val="15"/>
        </w:rPr>
        <w:t>rain water</w:t>
      </w:r>
      <w:proofErr w:type="gramEnd"/>
      <w:r w:rsidRPr="007E240D">
        <w:rPr>
          <w:rFonts w:ascii="Open Sans" w:eastAsia="Times New Roman" w:hAnsi="Open Sans" w:cs="Open Sans"/>
          <w:color w:val="000000"/>
          <w:sz w:val="15"/>
          <w:szCs w:val="15"/>
        </w:rPr>
        <w:t>.</w:t>
      </w:r>
    </w:p>
    <w:p w14:paraId="518B1BE9" w14:textId="77777777" w:rsidR="00757FBE" w:rsidRDefault="00757FBE"/>
    <w:sectPr w:rsidR="0075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0D"/>
    <w:rsid w:val="00757FBE"/>
    <w:rsid w:val="007E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E16E"/>
  <w15:chartTrackingRefBased/>
  <w15:docId w15:val="{5A0CBE23-11BC-4099-B9CB-7287E2FD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24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4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240D"/>
    <w:rPr>
      <w:color w:val="0000FF"/>
      <w:u w:val="single"/>
    </w:rPr>
  </w:style>
  <w:style w:type="paragraph" w:styleId="NormalWeb">
    <w:name w:val="Normal (Web)"/>
    <w:basedOn w:val="Normal"/>
    <w:uiPriority w:val="99"/>
    <w:semiHidden/>
    <w:unhideWhenUsed/>
    <w:rsid w:val="007E2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9008">
      <w:bodyDiv w:val="1"/>
      <w:marLeft w:val="0"/>
      <w:marRight w:val="0"/>
      <w:marTop w:val="0"/>
      <w:marBottom w:val="0"/>
      <w:divBdr>
        <w:top w:val="none" w:sz="0" w:space="0" w:color="auto"/>
        <w:left w:val="none" w:sz="0" w:space="0" w:color="auto"/>
        <w:bottom w:val="none" w:sz="0" w:space="0" w:color="auto"/>
        <w:right w:val="none" w:sz="0" w:space="0" w:color="auto"/>
      </w:divBdr>
      <w:divsChild>
        <w:div w:id="1375621525">
          <w:marLeft w:val="0"/>
          <w:marRight w:val="0"/>
          <w:marTop w:val="0"/>
          <w:marBottom w:val="0"/>
          <w:divBdr>
            <w:top w:val="none" w:sz="0" w:space="0" w:color="auto"/>
            <w:left w:val="none" w:sz="0" w:space="0" w:color="auto"/>
            <w:bottom w:val="none" w:sz="0" w:space="0" w:color="auto"/>
            <w:right w:val="none" w:sz="0" w:space="0" w:color="auto"/>
          </w:divBdr>
        </w:div>
        <w:div w:id="1776092529">
          <w:marLeft w:val="0"/>
          <w:marRight w:val="0"/>
          <w:marTop w:val="0"/>
          <w:marBottom w:val="0"/>
          <w:divBdr>
            <w:top w:val="none" w:sz="0" w:space="0" w:color="auto"/>
            <w:left w:val="none" w:sz="0" w:space="0" w:color="auto"/>
            <w:bottom w:val="none" w:sz="0" w:space="0" w:color="auto"/>
            <w:right w:val="none" w:sz="0" w:space="0" w:color="auto"/>
          </w:divBdr>
          <w:divsChild>
            <w:div w:id="543252633">
              <w:marLeft w:val="0"/>
              <w:marRight w:val="0"/>
              <w:marTop w:val="0"/>
              <w:marBottom w:val="0"/>
              <w:divBdr>
                <w:top w:val="none" w:sz="0" w:space="0" w:color="auto"/>
                <w:left w:val="none" w:sz="0" w:space="0" w:color="auto"/>
                <w:bottom w:val="none" w:sz="0" w:space="0" w:color="auto"/>
                <w:right w:val="none" w:sz="0" w:space="0" w:color="auto"/>
              </w:divBdr>
              <w:divsChild>
                <w:div w:id="242034668">
                  <w:marLeft w:val="0"/>
                  <w:marRight w:val="0"/>
                  <w:marTop w:val="0"/>
                  <w:marBottom w:val="0"/>
                  <w:divBdr>
                    <w:top w:val="none" w:sz="0" w:space="0" w:color="auto"/>
                    <w:left w:val="none" w:sz="0" w:space="0" w:color="auto"/>
                    <w:bottom w:val="none" w:sz="0" w:space="0" w:color="auto"/>
                    <w:right w:val="none" w:sz="0" w:space="0" w:color="auto"/>
                  </w:divBdr>
                  <w:divsChild>
                    <w:div w:id="1542549589">
                      <w:marLeft w:val="0"/>
                      <w:marRight w:val="0"/>
                      <w:marTop w:val="0"/>
                      <w:marBottom w:val="0"/>
                      <w:divBdr>
                        <w:top w:val="none" w:sz="0" w:space="0" w:color="auto"/>
                        <w:left w:val="none" w:sz="0" w:space="0" w:color="auto"/>
                        <w:bottom w:val="none" w:sz="0" w:space="0" w:color="auto"/>
                        <w:right w:val="none" w:sz="0" w:space="0" w:color="auto"/>
                      </w:divBdr>
                      <w:divsChild>
                        <w:div w:id="1233807933">
                          <w:marLeft w:val="0"/>
                          <w:marRight w:val="0"/>
                          <w:marTop w:val="0"/>
                          <w:marBottom w:val="0"/>
                          <w:divBdr>
                            <w:top w:val="none" w:sz="0" w:space="0" w:color="auto"/>
                            <w:left w:val="none" w:sz="0" w:space="0" w:color="auto"/>
                            <w:bottom w:val="none" w:sz="0" w:space="0" w:color="auto"/>
                            <w:right w:val="none" w:sz="0" w:space="0" w:color="auto"/>
                          </w:divBdr>
                          <w:divsChild>
                            <w:div w:id="1026254193">
                              <w:marLeft w:val="0"/>
                              <w:marRight w:val="0"/>
                              <w:marTop w:val="0"/>
                              <w:marBottom w:val="0"/>
                              <w:divBdr>
                                <w:top w:val="none" w:sz="0" w:space="0" w:color="auto"/>
                                <w:left w:val="none" w:sz="0" w:space="0" w:color="auto"/>
                                <w:bottom w:val="none" w:sz="0" w:space="0" w:color="auto"/>
                                <w:right w:val="none" w:sz="0" w:space="0" w:color="auto"/>
                              </w:divBdr>
                              <w:divsChild>
                                <w:div w:id="1595867665">
                                  <w:marLeft w:val="0"/>
                                  <w:marRight w:val="0"/>
                                  <w:marTop w:val="0"/>
                                  <w:marBottom w:val="0"/>
                                  <w:divBdr>
                                    <w:top w:val="none" w:sz="0" w:space="0" w:color="auto"/>
                                    <w:left w:val="none" w:sz="0" w:space="0" w:color="auto"/>
                                    <w:bottom w:val="none" w:sz="0" w:space="0" w:color="auto"/>
                                    <w:right w:val="none" w:sz="0" w:space="0" w:color="auto"/>
                                  </w:divBdr>
                                  <w:divsChild>
                                    <w:div w:id="656224479">
                                      <w:marLeft w:val="0"/>
                                      <w:marRight w:val="0"/>
                                      <w:marTop w:val="0"/>
                                      <w:marBottom w:val="0"/>
                                      <w:divBdr>
                                        <w:top w:val="none" w:sz="0" w:space="0" w:color="auto"/>
                                        <w:left w:val="none" w:sz="0" w:space="0" w:color="auto"/>
                                        <w:bottom w:val="none" w:sz="0" w:space="0" w:color="auto"/>
                                        <w:right w:val="none" w:sz="0" w:space="0" w:color="auto"/>
                                      </w:divBdr>
                                      <w:divsChild>
                                        <w:div w:id="1735005174">
                                          <w:marLeft w:val="0"/>
                                          <w:marRight w:val="0"/>
                                          <w:marTop w:val="0"/>
                                          <w:marBottom w:val="0"/>
                                          <w:divBdr>
                                            <w:top w:val="none" w:sz="0" w:space="0" w:color="auto"/>
                                            <w:left w:val="none" w:sz="0" w:space="0" w:color="auto"/>
                                            <w:bottom w:val="none" w:sz="0" w:space="0" w:color="auto"/>
                                            <w:right w:val="none" w:sz="0" w:space="0" w:color="auto"/>
                                          </w:divBdr>
                                          <w:divsChild>
                                            <w:div w:id="1370766977">
                                              <w:marLeft w:val="0"/>
                                              <w:marRight w:val="0"/>
                                              <w:marTop w:val="0"/>
                                              <w:marBottom w:val="0"/>
                                              <w:divBdr>
                                                <w:top w:val="none" w:sz="0" w:space="0" w:color="auto"/>
                                                <w:left w:val="none" w:sz="0" w:space="0" w:color="auto"/>
                                                <w:bottom w:val="none" w:sz="0" w:space="0" w:color="auto"/>
                                                <w:right w:val="none" w:sz="0" w:space="0" w:color="auto"/>
                                              </w:divBdr>
                                              <w:divsChild>
                                                <w:div w:id="1802919177">
                                                  <w:marLeft w:val="0"/>
                                                  <w:marRight w:val="0"/>
                                                  <w:marTop w:val="0"/>
                                                  <w:marBottom w:val="0"/>
                                                  <w:divBdr>
                                                    <w:top w:val="none" w:sz="0" w:space="0" w:color="auto"/>
                                                    <w:left w:val="none" w:sz="0" w:space="0" w:color="auto"/>
                                                    <w:bottom w:val="none" w:sz="0" w:space="0" w:color="auto"/>
                                                    <w:right w:val="none" w:sz="0" w:space="0" w:color="auto"/>
                                                  </w:divBdr>
                                                  <w:divsChild>
                                                    <w:div w:id="19238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4565">
                                          <w:marLeft w:val="0"/>
                                          <w:marRight w:val="0"/>
                                          <w:marTop w:val="0"/>
                                          <w:marBottom w:val="0"/>
                                          <w:divBdr>
                                            <w:top w:val="none" w:sz="0" w:space="0" w:color="auto"/>
                                            <w:left w:val="none" w:sz="0" w:space="0" w:color="auto"/>
                                            <w:bottom w:val="none" w:sz="0" w:space="0" w:color="auto"/>
                                            <w:right w:val="none" w:sz="0" w:space="0" w:color="auto"/>
                                          </w:divBdr>
                                          <w:divsChild>
                                            <w:div w:id="319314393">
                                              <w:marLeft w:val="0"/>
                                              <w:marRight w:val="0"/>
                                              <w:marTop w:val="0"/>
                                              <w:marBottom w:val="0"/>
                                              <w:divBdr>
                                                <w:top w:val="none" w:sz="0" w:space="0" w:color="auto"/>
                                                <w:left w:val="none" w:sz="0" w:space="0" w:color="auto"/>
                                                <w:bottom w:val="none" w:sz="0" w:space="0" w:color="auto"/>
                                                <w:right w:val="none" w:sz="0" w:space="0" w:color="auto"/>
                                              </w:divBdr>
                                              <w:divsChild>
                                                <w:div w:id="11534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mnorthwest.com/newberg/index.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bergoregon.gov/operations/page/industrial-pretreatment-progra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hyperlink" Target="https://www.newbergoregon.gov/sites/default/files/styles/gallery500/public/imageattachments/operations/page/4475/img_5768_0.jpg?itok=3iN_Ue3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5B2A9CD674E47B73AB5185AFB6B9F" ma:contentTypeVersion="17" ma:contentTypeDescription="Create a new document." ma:contentTypeScope="" ma:versionID="9222997bbf520642686fe1203b31d4dd">
  <xsd:schema xmlns:xsd="http://www.w3.org/2001/XMLSchema" xmlns:xs="http://www.w3.org/2001/XMLSchema" xmlns:p="http://schemas.microsoft.com/office/2006/metadata/properties" xmlns:ns2="7afdfb6a-fcb5-466e-a9c5-8fb77765ce29" xmlns:ns3="583fff8b-07cf-48b8-a3aa-87edb277e6d1" targetNamespace="http://schemas.microsoft.com/office/2006/metadata/properties" ma:root="true" ma:fieldsID="5608f2b21b3f72d1951fab7c5fc7165d" ns2:_="" ns3:_="">
    <xsd:import namespace="7afdfb6a-fcb5-466e-a9c5-8fb77765ce29"/>
    <xsd:import namespace="583fff8b-07cf-48b8-a3aa-87edb277e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dfb6a-fcb5-466e-a9c5-8fb77765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1ea99a-7fd2-4bf0-9492-ed3d878dc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fff8b-07cf-48b8-a3aa-87edb277e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8333e6-a368-4d8c-b19e-9bae14235ac0}" ma:internalName="TaxCatchAll" ma:showField="CatchAllData" ma:web="583fff8b-07cf-48b8-a3aa-87edb277e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fdfb6a-fcb5-466e-a9c5-8fb77765ce29">
      <Terms xmlns="http://schemas.microsoft.com/office/infopath/2007/PartnerControls"/>
    </lcf76f155ced4ddcb4097134ff3c332f>
    <TaxCatchAll xmlns="583fff8b-07cf-48b8-a3aa-87edb277e6d1" xsi:nil="true"/>
  </documentManagement>
</p:properties>
</file>

<file path=customXml/itemProps1.xml><?xml version="1.0" encoding="utf-8"?>
<ds:datastoreItem xmlns:ds="http://schemas.openxmlformats.org/officeDocument/2006/customXml" ds:itemID="{128665C8-A857-45C1-B7C6-BBC7C2158D4B}"/>
</file>

<file path=customXml/itemProps2.xml><?xml version="1.0" encoding="utf-8"?>
<ds:datastoreItem xmlns:ds="http://schemas.openxmlformats.org/officeDocument/2006/customXml" ds:itemID="{E075EE15-0658-499A-8C1F-B0BC3EDA3CE1}"/>
</file>

<file path=customXml/itemProps3.xml><?xml version="1.0" encoding="utf-8"?>
<ds:datastoreItem xmlns:ds="http://schemas.openxmlformats.org/officeDocument/2006/customXml" ds:itemID="{DDC6E589-ABB7-4C5A-92DF-0DBA5288D6B1}"/>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Adams</dc:creator>
  <cp:keywords/>
  <dc:description/>
  <cp:lastModifiedBy>Kyle Adams</cp:lastModifiedBy>
  <cp:revision>1</cp:revision>
  <dcterms:created xsi:type="dcterms:W3CDTF">2023-02-01T23:28:00Z</dcterms:created>
  <dcterms:modified xsi:type="dcterms:W3CDTF">2023-02-01T23:30:00Z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0x0101005485B2A9CD674E47B73AB5185AFB6B9F</vt:lpwstr>
  </property>
</Properties>
</file>